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iCs/>
        </w:rPr>
        <w:t xml:space="preserve">         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427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p>
      <w:pPr>
        <w:spacing w:before="0" w:after="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09 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</w:rPr>
        <w:t>Ачкасова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, находящийся по адресу: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30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</w:rPr>
        <w:t>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Прокопенко Дарьи Александровны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</w:t>
      </w:r>
      <w:r>
        <w:rPr>
          <w:rFonts w:ascii="Times New Roman" w:eastAsia="Times New Roman" w:hAnsi="Times New Roman" w:cs="Times New Roman"/>
        </w:rPr>
        <w:t xml:space="preserve">ки </w:t>
      </w:r>
      <w:r>
        <w:rPr>
          <w:rStyle w:val="cat-UserDefinedgrp-35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г</w:t>
      </w:r>
      <w:r>
        <w:rPr>
          <w:rFonts w:ascii="Times New Roman" w:eastAsia="Times New Roman" w:hAnsi="Times New Roman" w:cs="Times New Roman"/>
        </w:rPr>
        <w:t>ражданина Р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ВУ </w:t>
      </w:r>
      <w:r>
        <w:rPr>
          <w:rStyle w:val="cat-UserDefinedgrp-23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зарег</w:t>
      </w:r>
      <w:r>
        <w:rPr>
          <w:rFonts w:ascii="Times New Roman" w:eastAsia="Times New Roman" w:hAnsi="Times New Roman" w:cs="Times New Roman"/>
        </w:rPr>
        <w:t>истрированно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6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ч.1 ст.12.8 КоАП РФ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Прокопенко Д.А.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19.02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час. 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автодорог</w:t>
      </w:r>
      <w:r>
        <w:rPr>
          <w:rFonts w:ascii="Times New Roman" w:eastAsia="Times New Roman" w:hAnsi="Times New Roman" w:cs="Times New Roman"/>
        </w:rPr>
        <w:t xml:space="preserve">и тракт </w:t>
      </w:r>
      <w:r>
        <w:rPr>
          <w:rFonts w:ascii="Times New Roman" w:eastAsia="Times New Roman" w:hAnsi="Times New Roman" w:cs="Times New Roman"/>
        </w:rPr>
        <w:t>Югорский, д. 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Сургута</w:t>
      </w:r>
      <w:r>
        <w:rPr>
          <w:rFonts w:ascii="Times New Roman" w:eastAsia="Times New Roman" w:hAnsi="Times New Roman" w:cs="Times New Roman"/>
        </w:rPr>
        <w:t xml:space="preserve"> ХМАО-Югры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являясь водителем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управлял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транспортным средством </w:t>
      </w:r>
      <w:r>
        <w:rPr>
          <w:rFonts w:ascii="Times New Roman" w:eastAsia="Times New Roman" w:hAnsi="Times New Roman" w:cs="Times New Roman"/>
        </w:rPr>
        <w:t xml:space="preserve">Мицубиси </w:t>
      </w:r>
      <w:r>
        <w:rPr>
          <w:rFonts w:ascii="Times New Roman" w:eastAsia="Times New Roman" w:hAnsi="Times New Roman" w:cs="Times New Roman"/>
        </w:rPr>
        <w:t>Оутлендер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г/н </w:t>
      </w:r>
      <w:r>
        <w:rPr>
          <w:rStyle w:val="cat-UserDefinedgrp-37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состоянии опьянения, если такое действие не содержит</w:t>
      </w:r>
      <w:r>
        <w:rPr>
          <w:rFonts w:ascii="Times New Roman" w:eastAsia="Times New Roman" w:hAnsi="Times New Roman" w:cs="Times New Roman"/>
        </w:rPr>
        <w:t xml:space="preserve"> уголовно</w:t>
      </w:r>
      <w:r>
        <w:rPr>
          <w:rFonts w:ascii="Times New Roman" w:eastAsia="Times New Roman" w:hAnsi="Times New Roman" w:cs="Times New Roman"/>
        </w:rPr>
        <w:t xml:space="preserve"> наказуемого деяния, чем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п.2.7 Правил дорожного </w:t>
      </w:r>
      <w:r>
        <w:rPr>
          <w:rFonts w:ascii="Times New Roman" w:eastAsia="Times New Roman" w:hAnsi="Times New Roman" w:cs="Times New Roman"/>
        </w:rPr>
        <w:t>движения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рассмотрении дела об административном правонарушении привлекаем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>, будучи извещенн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судебного разбирательства, не присутствовал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о причинах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не уведомил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ходатайство об отложении судебного заседания не заявлял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материалы дела,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 пришел к следующим выводам.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п. 2.3.2.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п.2.7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24.1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</w:rPr>
        <w:t>Прокопенко Д.А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правонарушения, предус</w:t>
      </w:r>
      <w:r>
        <w:rPr>
          <w:rFonts w:ascii="Times New Roman" w:eastAsia="Times New Roman" w:hAnsi="Times New Roman" w:cs="Times New Roman"/>
        </w:rPr>
        <w:t>мотренного ч.</w:t>
      </w:r>
      <w:r>
        <w:rPr>
          <w:rFonts w:ascii="Times New Roman" w:eastAsia="Times New Roman" w:hAnsi="Times New Roman" w:cs="Times New Roman"/>
        </w:rPr>
        <w:t>1 ст. 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РФ, пр</w:t>
      </w:r>
      <w:r>
        <w:rPr>
          <w:rFonts w:ascii="Times New Roman" w:eastAsia="Times New Roman" w:hAnsi="Times New Roman" w:cs="Times New Roman"/>
        </w:rPr>
        <w:t>едставлены следующие документы: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протокол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19.02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согласно которому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Прокопенко Д.А. 19.02.2025 в 01 час. 50 мин. на автодороги тракт Югорский, д. 2 г. Сургута ХМАО-Югры, являясь водителем, управляла транспортным средством Мицубиси </w:t>
      </w:r>
      <w:r>
        <w:rPr>
          <w:rFonts w:ascii="Times New Roman" w:eastAsia="Times New Roman" w:hAnsi="Times New Roman" w:cs="Times New Roman"/>
        </w:rPr>
        <w:t>Оутлендер</w:t>
      </w:r>
      <w:r>
        <w:rPr>
          <w:rFonts w:ascii="Times New Roman" w:eastAsia="Times New Roman" w:hAnsi="Times New Roman" w:cs="Times New Roman"/>
        </w:rPr>
        <w:t xml:space="preserve"> г/н </w:t>
      </w:r>
      <w:r>
        <w:rPr>
          <w:rStyle w:val="cat-UserDefinedgrp-37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состоянии опьянения, если такое действие не содержит</w:t>
      </w:r>
      <w:r>
        <w:rPr>
          <w:rFonts w:ascii="Times New Roman" w:eastAsia="Times New Roman" w:hAnsi="Times New Roman" w:cs="Times New Roman"/>
        </w:rPr>
        <w:t xml:space="preserve"> уголовно</w:t>
      </w:r>
      <w:r>
        <w:rPr>
          <w:rFonts w:ascii="Times New Roman" w:eastAsia="Times New Roman" w:hAnsi="Times New Roman" w:cs="Times New Roman"/>
        </w:rPr>
        <w:t xml:space="preserve"> наказуемого деяния, чем нарушила п.2.7 Правил дорожного </w:t>
      </w:r>
      <w:r>
        <w:rPr>
          <w:rFonts w:ascii="Times New Roman" w:eastAsia="Times New Roman" w:hAnsi="Times New Roman" w:cs="Times New Roman"/>
        </w:rPr>
        <w:t>движения РФ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19.02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Прокопенко Д.А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19.02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отстранен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от управления транспортным средством, поскольку управлял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транспортным средством с признаками опьянения;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рапорт сотрудник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полиции, в котор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акт 86 </w:t>
      </w:r>
      <w:r>
        <w:rPr>
          <w:rFonts w:ascii="Times New Roman" w:eastAsia="Times New Roman" w:hAnsi="Times New Roman" w:cs="Times New Roman"/>
        </w:rPr>
        <w:t xml:space="preserve">ГП </w:t>
      </w:r>
      <w:r>
        <w:rPr>
          <w:rFonts w:ascii="Times New Roman" w:eastAsia="Times New Roman" w:hAnsi="Times New Roman" w:cs="Times New Roman"/>
        </w:rPr>
        <w:t>059083</w:t>
      </w:r>
      <w:r>
        <w:rPr>
          <w:rFonts w:ascii="Times New Roman" w:eastAsia="Times New Roman" w:hAnsi="Times New Roman" w:cs="Times New Roman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</w:rPr>
        <w:t>19.02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Прокопенко Д.А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прош</w:t>
      </w:r>
      <w:r>
        <w:rPr>
          <w:rFonts w:ascii="Times New Roman" w:eastAsia="Times New Roman" w:hAnsi="Times New Roman" w:cs="Times New Roman"/>
        </w:rPr>
        <w:t>ла</w:t>
      </w:r>
      <w:r>
        <w:rPr>
          <w:rFonts w:ascii="Times New Roman" w:eastAsia="Times New Roman" w:hAnsi="Times New Roman" w:cs="Times New Roman"/>
        </w:rPr>
        <w:t xml:space="preserve"> освидетельствование на состояние алкогольного опьянения на месте, с результатом освидетельствования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Прокопенко Д.А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соглас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>, о чем свидетельствует е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 xml:space="preserve"> собственноручная подпись;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результат освидетельствования, согласно которому в выдыхаемом воздухе </w:t>
      </w:r>
      <w:r>
        <w:rPr>
          <w:rFonts w:ascii="Times New Roman" w:eastAsia="Times New Roman" w:hAnsi="Times New Roman" w:cs="Times New Roman"/>
        </w:rPr>
        <w:t>Прокопенко Д.А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установлено наличие этилового спирта, показатель прибора составил </w:t>
      </w:r>
      <w:r>
        <w:rPr>
          <w:rFonts w:ascii="Times New Roman" w:eastAsia="Times New Roman" w:hAnsi="Times New Roman" w:cs="Times New Roman"/>
        </w:rPr>
        <w:t>0.726</w:t>
      </w:r>
      <w:r>
        <w:rPr>
          <w:rFonts w:ascii="Times New Roman" w:eastAsia="Times New Roman" w:hAnsi="Times New Roman" w:cs="Times New Roman"/>
        </w:rPr>
        <w:t xml:space="preserve"> мг/л;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</w:rPr>
        <w:t>Прокопенко Д.А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Кроме того, судом изучены: </w:t>
      </w:r>
      <w:r>
        <w:rPr>
          <w:rFonts w:ascii="Times New Roman" w:eastAsia="Times New Roman" w:hAnsi="Times New Roman" w:cs="Times New Roman"/>
        </w:rPr>
        <w:t>карточка операции с ВУ;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 задержания ТС;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справка;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список нарушений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образом,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совокупность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доказательств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позволяет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сделать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вывод 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виновности </w:t>
      </w:r>
      <w:r>
        <w:rPr>
          <w:rFonts w:ascii="Times New Roman" w:eastAsia="Times New Roman" w:hAnsi="Times New Roman" w:cs="Times New Roman"/>
        </w:rPr>
        <w:t>Прокопенко Д.А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Прокопенко Д.А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суд квалифицирует по ч. 1 ст. 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 – </w:t>
      </w:r>
      <w:r>
        <w:rPr>
          <w:rFonts w:ascii="Times New Roman" w:eastAsia="Times New Roman" w:hAnsi="Times New Roman" w:cs="Times New Roman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управления транспортным средством </w:t>
      </w:r>
      <w:r>
        <w:rPr>
          <w:rFonts w:ascii="Times New Roman" w:eastAsia="Times New Roman" w:hAnsi="Times New Roman" w:cs="Times New Roman"/>
        </w:rPr>
        <w:t>Прокопенко Д.А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достоверно подтвержден представленными в </w:t>
      </w:r>
      <w:r>
        <w:rPr>
          <w:rFonts w:ascii="Times New Roman" w:eastAsia="Times New Roman" w:hAnsi="Times New Roman" w:cs="Times New Roman"/>
        </w:rPr>
        <w:t>материалы дела доказательствами</w:t>
      </w:r>
      <w:r>
        <w:rPr>
          <w:rFonts w:ascii="Times New Roman" w:eastAsia="Times New Roman" w:hAnsi="Times New Roman" w:cs="Times New Roman"/>
        </w:rPr>
        <w:t>, в том числе протоколом об администра</w:t>
      </w:r>
      <w:r>
        <w:rPr>
          <w:rFonts w:ascii="Times New Roman" w:eastAsia="Times New Roman" w:hAnsi="Times New Roman" w:cs="Times New Roman"/>
        </w:rPr>
        <w:t>тивном правонарушении, рапортом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Постановлением Правительства Российской Федерации от 21 октября 2022 года №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– Правила освидетельствования).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Нарушений процессуальных требований при применении мер обеспечения по делу в отношении </w:t>
      </w:r>
      <w:r>
        <w:rPr>
          <w:rFonts w:ascii="Times New Roman" w:eastAsia="Times New Roman" w:hAnsi="Times New Roman" w:cs="Times New Roman"/>
        </w:rPr>
        <w:t>Прокопенко Д.А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оформлении материалов по делу об административном правонарушении, не допущено. В отношении водителя </w:t>
      </w:r>
      <w:r>
        <w:rPr>
          <w:rFonts w:ascii="Times New Roman" w:eastAsia="Times New Roman" w:hAnsi="Times New Roman" w:cs="Times New Roman"/>
        </w:rPr>
        <w:t>Прокопенко Д.А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имелись достаточные основания полагать, что он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находится в состоянии опьянения, и в соответствии с требованиями части 1 статьи 27.12 КоАП РФ </w:t>
      </w:r>
      <w:r>
        <w:rPr>
          <w:rFonts w:ascii="Times New Roman" w:eastAsia="Times New Roman" w:hAnsi="Times New Roman" w:cs="Times New Roman"/>
        </w:rPr>
        <w:t>Прокопенко Д.А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отстранен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от управления транспортным средством, о чем составлен протокол. При этом сотрудниками полиции у </w:t>
      </w:r>
      <w:r>
        <w:rPr>
          <w:rFonts w:ascii="Times New Roman" w:eastAsia="Times New Roman" w:hAnsi="Times New Roman" w:cs="Times New Roman"/>
        </w:rPr>
        <w:t>Прокопенко Д.А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были выявлены признаки опьянения, указанные в пункте 2 вышеназванных Правил, – </w:t>
      </w:r>
      <w:r>
        <w:rPr>
          <w:rFonts w:ascii="Times New Roman" w:eastAsia="Times New Roman" w:hAnsi="Times New Roman" w:cs="Times New Roman"/>
        </w:rPr>
        <w:t>запах алкоголя изо рта,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что зафиксировано в акте освидетельствования на состояние алкогольного опьянения, и что также послужило основанием для проведения сотрудником полиции в отношении </w:t>
      </w:r>
      <w:r>
        <w:rPr>
          <w:rFonts w:ascii="Times New Roman" w:eastAsia="Times New Roman" w:hAnsi="Times New Roman" w:cs="Times New Roman"/>
        </w:rPr>
        <w:t>Прокопенко Д.А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проведении освидетельствования у </w:t>
      </w:r>
      <w:r>
        <w:rPr>
          <w:rFonts w:ascii="Times New Roman" w:eastAsia="Times New Roman" w:hAnsi="Times New Roman" w:cs="Times New Roman"/>
        </w:rPr>
        <w:t>Прокопенко Д.А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было выявлено наличие абсолютного этилового спирта в выдыхаемом воздухе в </w:t>
      </w:r>
      <w:r>
        <w:rPr>
          <w:rFonts w:ascii="Times New Roman" w:eastAsia="Times New Roman" w:hAnsi="Times New Roman" w:cs="Times New Roman"/>
        </w:rPr>
        <w:t xml:space="preserve">количестве </w:t>
      </w:r>
      <w:r>
        <w:rPr>
          <w:rFonts w:ascii="Times New Roman" w:eastAsia="Times New Roman" w:hAnsi="Times New Roman" w:cs="Times New Roman"/>
        </w:rPr>
        <w:t>0.726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мг/л и установлено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Результат освидетельствования </w:t>
      </w:r>
      <w:r>
        <w:rPr>
          <w:rFonts w:ascii="Times New Roman" w:eastAsia="Times New Roman" w:hAnsi="Times New Roman" w:cs="Times New Roman"/>
        </w:rPr>
        <w:t>Прокопенко Д.А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внесен в акт освидетельствования на состояние алкогольного опьянения, составленный в соответствии с требованиями части 6 статьи 27.12 КоАП РФ и вышеуказанными Правилами. В материалы дела представлен чек с результатами исследования выдыхаемого воздуха с указанием данных прибора и установленного в результате исследования количества содержания этилового спирта в выдыхаемом воздухе, и иные данные, аналогичные сведениям, указанным в акте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Прокопенко Д.А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согласил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 с результатом освидетельствования, о чем собственноручно указал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акте освидетельствования</w:t>
      </w:r>
      <w:r>
        <w:rPr>
          <w:rFonts w:ascii="Times New Roman" w:eastAsia="Times New Roman" w:hAnsi="Times New Roman" w:cs="Times New Roman"/>
        </w:rPr>
        <w:t xml:space="preserve"> «соглас</w:t>
      </w: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 заверив запись своей подписью.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Процессуальные действия осуществлены в соответствии с требованиями статьи 27.12 КоАП РФ с применением видеозаписи, удостоверяющей соблюдение порядка применения мер обеспечения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</w:rPr>
        <w:t>согласно ст. 4.2 КоАП РФ,</w:t>
      </w:r>
      <w:r>
        <w:rPr>
          <w:rFonts w:ascii="Times New Roman" w:eastAsia="Times New Roman" w:hAnsi="Times New Roman" w:cs="Times New Roman"/>
        </w:rPr>
        <w:t xml:space="preserve"> судом 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отягчающим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определении меры наказания суд учитывает характер и степень общественной опасности </w:t>
      </w:r>
      <w:r>
        <w:rPr>
          <w:rFonts w:ascii="Times New Roman" w:eastAsia="Times New Roman" w:hAnsi="Times New Roman" w:cs="Times New Roman"/>
        </w:rPr>
        <w:t xml:space="preserve">правонарушения,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данные</w:t>
      </w:r>
      <w:r>
        <w:rPr>
          <w:rFonts w:ascii="Times New Roman" w:eastAsia="Times New Roman" w:hAnsi="Times New Roman" w:cs="Times New Roman"/>
        </w:rPr>
        <w:t xml:space="preserve"> о личности лица, в отношении которого ведется производство по делу об административном правонарушении, отношение к содеянному.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</w:t>
      </w:r>
      <w:r>
        <w:rPr>
          <w:rFonts w:ascii="Times New Roman" w:eastAsia="Times New Roman" w:hAnsi="Times New Roman" w:cs="Times New Roman"/>
        </w:rPr>
        <w:t>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Прокопенко Дарью Александровну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1 ст. 12.8 КоАП РФ, и подвергнуть наказанию в виде штрафа в размере 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сорока пяти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) рублей с лишением права управления транспортными средствами сроком на 1 (один) год 6 (шесть) месяцев.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Fonts w:ascii="Times New Roman" w:eastAsia="Times New Roman" w:hAnsi="Times New Roman" w:cs="Times New Roman"/>
        </w:rPr>
        <w:t>Прокопенко Д.А.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он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обязан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сдать водительское удостоверение и все другие имеющиеся у не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 xml:space="preserve"> удостоверения, предоставляющие право управления транспортными средствами, в Г</w:t>
      </w:r>
      <w:r>
        <w:rPr>
          <w:rFonts w:ascii="Times New Roman" w:eastAsia="Times New Roman" w:hAnsi="Times New Roman" w:cs="Times New Roman"/>
        </w:rPr>
        <w:t xml:space="preserve">осавтоинспекцию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МВД России по г. Сургуту, либо заявить об их утрате.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перечислять на счет получателя платежа 03100643000000018700 в РКЦ Ханты-Мансийск//УФК по ХМАО-Югре г. Ханты-Мансийск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./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40102810245370000007 БИК 007162163 ОКТМО 7187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ИНН 8601010390 КПП 860101001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011230 1000 1140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УИН: 188104862</w:t>
      </w:r>
      <w:r>
        <w:rPr>
          <w:rFonts w:ascii="Times New Roman" w:eastAsia="Times New Roman" w:hAnsi="Times New Roman" w:cs="Times New Roman"/>
          <w:b/>
          <w:bCs/>
        </w:rPr>
        <w:t>5032000</w:t>
      </w:r>
      <w:r>
        <w:rPr>
          <w:rFonts w:ascii="Times New Roman" w:eastAsia="Times New Roman" w:hAnsi="Times New Roman" w:cs="Times New Roman"/>
          <w:b/>
          <w:bCs/>
        </w:rPr>
        <w:t>3450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Взыскатель: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УМВД России по ХМАО-Югре, адрес: ул. Ленина д. 55, г. Ханты-Мансийск, Тюменской области, 628000.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д.9 ул. Гагарина г. Сургута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</w:t>
      </w:r>
      <w:r>
        <w:rPr>
          <w:rFonts w:ascii="Times New Roman" w:eastAsia="Times New Roman" w:hAnsi="Times New Roman" w:cs="Times New Roman"/>
        </w:rPr>
        <w:t xml:space="preserve">города окружного </w:t>
      </w:r>
      <w:r>
        <w:rPr>
          <w:rFonts w:ascii="Times New Roman" w:eastAsia="Times New Roman" w:hAnsi="Times New Roman" w:cs="Times New Roman"/>
        </w:rPr>
        <w:t>значения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Сургут</w:t>
      </w:r>
      <w:r>
        <w:rPr>
          <w:rFonts w:ascii="Times New Roman" w:eastAsia="Times New Roman" w:hAnsi="Times New Roman" w:cs="Times New Roman"/>
        </w:rPr>
        <w:t xml:space="preserve"> в течение </w:t>
      </w:r>
      <w:r>
        <w:rPr>
          <w:rFonts w:ascii="Times New Roman" w:eastAsia="Times New Roman" w:hAnsi="Times New Roman" w:cs="Times New Roman"/>
        </w:rPr>
        <w:t>десяти дней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 дня вручения или получения копии </w:t>
      </w:r>
      <w:r>
        <w:rPr>
          <w:rFonts w:ascii="Times New Roman" w:eastAsia="Times New Roman" w:hAnsi="Times New Roman" w:cs="Times New Roman"/>
        </w:rPr>
        <w:t>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Е.В. </w:t>
      </w:r>
      <w:r>
        <w:rPr>
          <w:rFonts w:ascii="Times New Roman" w:eastAsia="Times New Roman" w:hAnsi="Times New Roman" w:cs="Times New Roman"/>
        </w:rPr>
        <w:t>Ачкасова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6">
    <w:name w:val="cat-UserDefined grp-34 rplc-6"/>
    <w:basedOn w:val="DefaultParagraphFont"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36rplc-13">
    <w:name w:val="cat-UserDefined grp-36 rplc-13"/>
    <w:basedOn w:val="DefaultParagraphFont"/>
  </w:style>
  <w:style w:type="character" w:customStyle="1" w:styleId="cat-UserDefinedgrp-37rplc-23">
    <w:name w:val="cat-UserDefined grp-37 rplc-23"/>
    <w:basedOn w:val="DefaultParagraphFont"/>
  </w:style>
  <w:style w:type="character" w:customStyle="1" w:styleId="cat-UserDefinedgrp-37rplc-35">
    <w:name w:val="cat-UserDefined grp-37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